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rStyle w:val="a4"/>
          <w:color w:val="000000"/>
          <w:spacing w:val="3"/>
          <w:sz w:val="22"/>
          <w:szCs w:val="22"/>
        </w:rPr>
      </w:pPr>
    </w:p>
    <w:p w:rsidR="004D30E7" w:rsidRPr="004D30E7" w:rsidRDefault="004D30E7" w:rsidP="004D30E7">
      <w:pPr>
        <w:spacing w:after="150" w:line="288" w:lineRule="atLeast"/>
        <w:jc w:val="center"/>
        <w:outlineLvl w:val="0"/>
        <w:rPr>
          <w:rFonts w:ascii="Arial" w:eastAsia="Times New Roman" w:hAnsi="Arial" w:cs="Arial"/>
          <w:b/>
          <w:bCs/>
          <w:color w:val="000000"/>
          <w:spacing w:val="3"/>
          <w:kern w:val="36"/>
          <w:sz w:val="33"/>
          <w:szCs w:val="33"/>
          <w:lang w:eastAsia="ru-RU"/>
        </w:rPr>
      </w:pPr>
      <w:r w:rsidRPr="004D30E7">
        <w:rPr>
          <w:rFonts w:ascii="Arial" w:eastAsia="Times New Roman" w:hAnsi="Arial" w:cs="Arial"/>
          <w:b/>
          <w:bCs/>
          <w:color w:val="000000"/>
          <w:spacing w:val="3"/>
          <w:kern w:val="36"/>
          <w:sz w:val="33"/>
          <w:szCs w:val="33"/>
          <w:lang w:eastAsia="ru-RU"/>
        </w:rPr>
        <w:t>Федеральный закон от 27 июля 2006 г. N 149-ФЗ</w:t>
      </w:r>
      <w:proofErr w:type="gramStart"/>
      <w:r w:rsidRPr="004D30E7">
        <w:rPr>
          <w:rFonts w:ascii="Arial" w:eastAsia="Times New Roman" w:hAnsi="Arial" w:cs="Arial"/>
          <w:b/>
          <w:bCs/>
          <w:color w:val="000000"/>
          <w:spacing w:val="3"/>
          <w:kern w:val="36"/>
          <w:sz w:val="33"/>
          <w:szCs w:val="33"/>
          <w:lang w:eastAsia="ru-RU"/>
        </w:rPr>
        <w:t xml:space="preserve"> О</w:t>
      </w:r>
      <w:proofErr w:type="gramEnd"/>
      <w:r w:rsidRPr="004D30E7">
        <w:rPr>
          <w:rFonts w:ascii="Arial" w:eastAsia="Times New Roman" w:hAnsi="Arial" w:cs="Arial"/>
          <w:b/>
          <w:bCs/>
          <w:color w:val="000000"/>
          <w:spacing w:val="3"/>
          <w:kern w:val="36"/>
          <w:sz w:val="33"/>
          <w:szCs w:val="33"/>
          <w:lang w:eastAsia="ru-RU"/>
        </w:rPr>
        <w:t>б информации, информационных технологиях и о защите информации</w:t>
      </w:r>
    </w:p>
    <w:p w:rsid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rStyle w:val="a4"/>
          <w:color w:val="000000"/>
          <w:spacing w:val="3"/>
          <w:sz w:val="22"/>
          <w:szCs w:val="22"/>
        </w:rPr>
      </w:pP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right"/>
        <w:rPr>
          <w:color w:val="000000"/>
          <w:spacing w:val="3"/>
          <w:sz w:val="22"/>
          <w:szCs w:val="22"/>
        </w:rPr>
      </w:pPr>
      <w:proofErr w:type="gramStart"/>
      <w:r w:rsidRPr="004D30E7">
        <w:rPr>
          <w:rStyle w:val="a4"/>
          <w:color w:val="000000"/>
          <w:spacing w:val="3"/>
          <w:sz w:val="22"/>
          <w:szCs w:val="22"/>
        </w:rPr>
        <w:t>Принят</w:t>
      </w:r>
      <w:proofErr w:type="gramEnd"/>
      <w:r w:rsidRPr="004D30E7">
        <w:rPr>
          <w:rStyle w:val="a4"/>
          <w:color w:val="000000"/>
          <w:spacing w:val="3"/>
          <w:sz w:val="22"/>
          <w:szCs w:val="22"/>
        </w:rPr>
        <w:t xml:space="preserve"> Государственной Думой 8 июля 2006 года</w:t>
      </w:r>
      <w:r w:rsidRPr="004D30E7">
        <w:rPr>
          <w:i/>
          <w:iCs/>
          <w:color w:val="000000"/>
          <w:spacing w:val="3"/>
          <w:sz w:val="22"/>
          <w:szCs w:val="22"/>
        </w:rPr>
        <w:br/>
      </w:r>
      <w:r w:rsidRPr="004D30E7">
        <w:rPr>
          <w:rStyle w:val="a4"/>
          <w:color w:val="000000"/>
          <w:spacing w:val="3"/>
          <w:sz w:val="22"/>
          <w:szCs w:val="22"/>
        </w:rPr>
        <w:t>Одобрен Советом Федерации 14 июля 2006 года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Статья 1.</w:t>
      </w:r>
      <w:r w:rsidRPr="004D30E7">
        <w:rPr>
          <w:rStyle w:val="apple-converted-space"/>
          <w:color w:val="000000"/>
          <w:spacing w:val="3"/>
          <w:sz w:val="22"/>
          <w:szCs w:val="22"/>
        </w:rPr>
        <w:t> </w:t>
      </w:r>
      <w:r w:rsidRPr="004D30E7">
        <w:rPr>
          <w:rStyle w:val="a5"/>
          <w:color w:val="000000"/>
          <w:spacing w:val="3"/>
          <w:sz w:val="22"/>
          <w:szCs w:val="22"/>
        </w:rPr>
        <w:t>Сфера действия настоящего Федерального закона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 xml:space="preserve">1. Настоящий Федеральный закон регулирует отношения, возникающие </w:t>
      </w:r>
      <w:proofErr w:type="gramStart"/>
      <w:r w:rsidRPr="004D30E7">
        <w:rPr>
          <w:color w:val="000000"/>
          <w:spacing w:val="3"/>
          <w:sz w:val="22"/>
          <w:szCs w:val="22"/>
        </w:rPr>
        <w:t>при</w:t>
      </w:r>
      <w:proofErr w:type="gramEnd"/>
      <w:r w:rsidRPr="004D30E7">
        <w:rPr>
          <w:color w:val="000000"/>
          <w:spacing w:val="3"/>
          <w:sz w:val="22"/>
          <w:szCs w:val="22"/>
        </w:rPr>
        <w:t>: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 xml:space="preserve">1) </w:t>
      </w:r>
      <w:proofErr w:type="gramStart"/>
      <w:r w:rsidRPr="004D30E7">
        <w:rPr>
          <w:color w:val="000000"/>
          <w:spacing w:val="3"/>
          <w:sz w:val="22"/>
          <w:szCs w:val="22"/>
        </w:rPr>
        <w:t>осуществлении</w:t>
      </w:r>
      <w:proofErr w:type="gramEnd"/>
      <w:r w:rsidRPr="004D30E7">
        <w:rPr>
          <w:color w:val="000000"/>
          <w:spacing w:val="3"/>
          <w:sz w:val="22"/>
          <w:szCs w:val="22"/>
        </w:rPr>
        <w:t xml:space="preserve"> права на поиск, получение, передачу, производство и распространение информации;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 xml:space="preserve">2) </w:t>
      </w:r>
      <w:proofErr w:type="gramStart"/>
      <w:r w:rsidRPr="004D30E7">
        <w:rPr>
          <w:color w:val="000000"/>
          <w:spacing w:val="3"/>
          <w:sz w:val="22"/>
          <w:szCs w:val="22"/>
        </w:rPr>
        <w:t>применении</w:t>
      </w:r>
      <w:proofErr w:type="gramEnd"/>
      <w:r w:rsidRPr="004D30E7">
        <w:rPr>
          <w:color w:val="000000"/>
          <w:spacing w:val="3"/>
          <w:sz w:val="22"/>
          <w:szCs w:val="22"/>
        </w:rPr>
        <w:t xml:space="preserve"> информационных технологий;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 xml:space="preserve">3) </w:t>
      </w:r>
      <w:proofErr w:type="gramStart"/>
      <w:r w:rsidRPr="004D30E7">
        <w:rPr>
          <w:color w:val="000000"/>
          <w:spacing w:val="3"/>
          <w:sz w:val="22"/>
          <w:szCs w:val="22"/>
        </w:rPr>
        <w:t>обеспечении</w:t>
      </w:r>
      <w:proofErr w:type="gramEnd"/>
      <w:r w:rsidRPr="004D30E7">
        <w:rPr>
          <w:color w:val="000000"/>
          <w:spacing w:val="3"/>
          <w:sz w:val="22"/>
          <w:szCs w:val="22"/>
        </w:rPr>
        <w:t xml:space="preserve"> защиты информации.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2. Положения настоящего Федерального закона не распространяются на отношения, возникающие при правовой охране результатов интеллектуальной деятельности и приравненных к ним средств индивидуализации.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Статья 2.</w:t>
      </w:r>
      <w:r w:rsidRPr="004D30E7">
        <w:rPr>
          <w:rStyle w:val="apple-converted-space"/>
          <w:color w:val="000000"/>
          <w:spacing w:val="3"/>
          <w:sz w:val="22"/>
          <w:szCs w:val="22"/>
        </w:rPr>
        <w:t> </w:t>
      </w:r>
      <w:r w:rsidRPr="004D30E7">
        <w:rPr>
          <w:rStyle w:val="a5"/>
          <w:color w:val="000000"/>
          <w:spacing w:val="3"/>
          <w:sz w:val="22"/>
          <w:szCs w:val="22"/>
        </w:rPr>
        <w:t>Основные понятия, используемые в настоящем Федеральном законе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В настоящем Федеральном законе используются следующие основные понятия: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1) информация - сведения (сообщения, данные) независимо от формы их представления;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2) информационные технологии - процессы, методы поиска, сбора, хранения, обработки, предоставления, распространения информации и способы осуществления таких процессов и методов;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3) информационная система - совокупность содержащейся в базах данных информации и обеспечивающих ее обработку информационных технологий и технических средств;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4) информационно-телекоммуникационная сеть - технологическая система, предназначенная для передачи по линиям связи информации, доступ к которой осуществляется с использованием средств вычислительной техники;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5) обладатель информации - лицо, самостоятельно создавшее информацию либо получившее на основании закона или договора право разрешать или ограничивать доступ к информации, определяемой по каким-либо признакам;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6) доступ к информации - возможность получения информац</w:t>
      </w:r>
      <w:proofErr w:type="gramStart"/>
      <w:r w:rsidRPr="004D30E7">
        <w:rPr>
          <w:color w:val="000000"/>
          <w:spacing w:val="3"/>
          <w:sz w:val="22"/>
          <w:szCs w:val="22"/>
        </w:rPr>
        <w:t>ии и ее</w:t>
      </w:r>
      <w:proofErr w:type="gramEnd"/>
      <w:r w:rsidRPr="004D30E7">
        <w:rPr>
          <w:color w:val="000000"/>
          <w:spacing w:val="3"/>
          <w:sz w:val="22"/>
          <w:szCs w:val="22"/>
        </w:rPr>
        <w:t xml:space="preserve"> использования;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7) конфиденциальность информации -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8) предоставление информации - действия, направленные на получение информации определенным кругом лиц или передачу информации определенному кругу лиц;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9) распространение информации - действия, направленные на получение информации неопределенным кругом лиц или передачу информации неопределенному кругу лиц;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10) электронное сообщение - информация, переданная или полученная пользователем информационно-телекоммуникационной сети;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lastRenderedPageBreak/>
        <w:t>11) документированная информация - зафиксированная на материальном носителе путем документирования информация с реквизитами, позволяющими определить такую информацию или в установленных законодательством Российской Федерации случаях ее материальный носитель;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12) оператор информационной системы -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ее базах данных.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Статья 3.</w:t>
      </w:r>
      <w:r w:rsidRPr="004D30E7">
        <w:rPr>
          <w:rStyle w:val="apple-converted-space"/>
          <w:color w:val="000000"/>
          <w:spacing w:val="3"/>
          <w:sz w:val="22"/>
          <w:szCs w:val="22"/>
        </w:rPr>
        <w:t> </w:t>
      </w:r>
      <w:r w:rsidRPr="004D30E7">
        <w:rPr>
          <w:rStyle w:val="a5"/>
          <w:color w:val="000000"/>
          <w:spacing w:val="3"/>
          <w:sz w:val="22"/>
          <w:szCs w:val="22"/>
        </w:rPr>
        <w:t>Принципы правового регулирования отношений в сфере информации, информационных технологий и защиты информации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Правовое регулирование отношений, возникающих в сфере информации, информационных технологий и защиты информации, основывается на следующих принципах: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1) свобода поиска, получения, передачи, производства и распространения информации любым законным способом;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2) установление ограничений доступа к информации только федеральными законами;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3) открытость информации о деятельности государственных органов и органов местного самоуправления и свободный доступ к такой информации, кроме случаев, установленных федеральными законами;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4) равноправие языков народов Российской Федерации при создании информационных систем и их эксплуатации;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5) обеспечение безопасности Российской Федерации при создании информационных систем, их эксплуатации и защите содержащейся в них информации;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6) достоверность информации и своевременность ее предоставления;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7) неприкосновенность частной жизни, недопустимость сбора, хранения, использования и распространения информации о частной жизни лица без его согласия;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8) недопустимость установления нормативными правовыми актами каких-либо преимуще</w:t>
      </w:r>
      <w:proofErr w:type="gramStart"/>
      <w:r w:rsidRPr="004D30E7">
        <w:rPr>
          <w:color w:val="000000"/>
          <w:spacing w:val="3"/>
          <w:sz w:val="22"/>
          <w:szCs w:val="22"/>
        </w:rPr>
        <w:t>ств пр</w:t>
      </w:r>
      <w:proofErr w:type="gramEnd"/>
      <w:r w:rsidRPr="004D30E7">
        <w:rPr>
          <w:color w:val="000000"/>
          <w:spacing w:val="3"/>
          <w:sz w:val="22"/>
          <w:szCs w:val="22"/>
        </w:rPr>
        <w:t>именения одних информационных технологий перед другими, если только обязательность применения определенных информационных технологий для создания и эксплуатации государственных информационных систем не установлена федеральными законами.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Статья 4.</w:t>
      </w:r>
      <w:r w:rsidRPr="004D30E7">
        <w:rPr>
          <w:rStyle w:val="apple-converted-space"/>
          <w:color w:val="000000"/>
          <w:spacing w:val="3"/>
          <w:sz w:val="22"/>
          <w:szCs w:val="22"/>
        </w:rPr>
        <w:t> </w:t>
      </w:r>
      <w:r w:rsidRPr="004D30E7">
        <w:rPr>
          <w:rStyle w:val="a5"/>
          <w:color w:val="000000"/>
          <w:spacing w:val="3"/>
          <w:sz w:val="22"/>
          <w:szCs w:val="22"/>
        </w:rPr>
        <w:t>Законодательство Российской Федерации об информации, информационных технологиях и о защите информации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1. Законодательство Российской Федерации об информации, информационных технологиях и о защите информации основывается на Конституции Российской Федерации, международных договорах Российской Федерации и состоит из настоящего Федерального закона и других регулирующих отношения по использованию информации федеральных законов.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2. Правовое регулирование отношений, связанных с организацией и деятельностью средств массовой информации, осуществляется в соответствии с законодательством Российской Федерации о средствах массовой информации.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3. Порядок хранения и использования включенной в состав архивных фондов документированной информации устанавливается законодательством об архивном деле в Российской Федерации.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Статья 5.</w:t>
      </w:r>
      <w:r w:rsidRPr="004D30E7">
        <w:rPr>
          <w:rStyle w:val="apple-converted-space"/>
          <w:color w:val="000000"/>
          <w:spacing w:val="3"/>
          <w:sz w:val="22"/>
          <w:szCs w:val="22"/>
        </w:rPr>
        <w:t> </w:t>
      </w:r>
      <w:r w:rsidRPr="004D30E7">
        <w:rPr>
          <w:rStyle w:val="a5"/>
          <w:color w:val="000000"/>
          <w:spacing w:val="3"/>
          <w:sz w:val="22"/>
          <w:szCs w:val="22"/>
        </w:rPr>
        <w:t>Информация как объект правовых отношений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lastRenderedPageBreak/>
        <w:t xml:space="preserve">1. Информация может являться объектом публичных, гражданских и иных правовых отношений. Информация может свободно использоваться любым лицом и передаваться одним лицом другому лицу, если федеральными законами не установлены ограничения доступа к </w:t>
      </w:r>
      <w:proofErr w:type="gramStart"/>
      <w:r w:rsidRPr="004D30E7">
        <w:rPr>
          <w:color w:val="000000"/>
          <w:spacing w:val="3"/>
          <w:sz w:val="22"/>
          <w:szCs w:val="22"/>
        </w:rPr>
        <w:t>информации</w:t>
      </w:r>
      <w:proofErr w:type="gramEnd"/>
      <w:r w:rsidRPr="004D30E7">
        <w:rPr>
          <w:color w:val="000000"/>
          <w:spacing w:val="3"/>
          <w:sz w:val="22"/>
          <w:szCs w:val="22"/>
        </w:rPr>
        <w:t xml:space="preserve"> либо иные требования к порядку ее предоставления или распространения.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2. Информация в зависимости от категории доступа к ней подразделяется на общедоступную информацию, а также на информацию, доступ к которой ограничен федеральными законами (информация ограниченного доступа).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 xml:space="preserve">3. Информация в зависимости от порядка ее предоставления или распространения подразделяется </w:t>
      </w:r>
      <w:proofErr w:type="gramStart"/>
      <w:r w:rsidRPr="004D30E7">
        <w:rPr>
          <w:color w:val="000000"/>
          <w:spacing w:val="3"/>
          <w:sz w:val="22"/>
          <w:szCs w:val="22"/>
        </w:rPr>
        <w:t>на</w:t>
      </w:r>
      <w:proofErr w:type="gramEnd"/>
      <w:r w:rsidRPr="004D30E7">
        <w:rPr>
          <w:color w:val="000000"/>
          <w:spacing w:val="3"/>
          <w:sz w:val="22"/>
          <w:szCs w:val="22"/>
        </w:rPr>
        <w:t>: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1) информацию, свободно распространяемую;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2) информацию, предоставляемую по соглашению лиц, участвующих в соответствующих отношениях;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3) информацию, которая в соответствии с федеральными законами подлежит предоставлению или распространению;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4) информацию, распространение которой в Российской Федерации ограничивается или запрещается.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4. Законодательством Российской Федерации могут быть установлены виды информации в зависимости от ее содержания или обладателя.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Статья 6.</w:t>
      </w:r>
      <w:r w:rsidRPr="004D30E7">
        <w:rPr>
          <w:rStyle w:val="apple-converted-space"/>
          <w:color w:val="000000"/>
          <w:spacing w:val="3"/>
          <w:sz w:val="22"/>
          <w:szCs w:val="22"/>
        </w:rPr>
        <w:t> </w:t>
      </w:r>
      <w:r w:rsidRPr="004D30E7">
        <w:rPr>
          <w:rStyle w:val="a5"/>
          <w:color w:val="000000"/>
          <w:spacing w:val="3"/>
          <w:sz w:val="22"/>
          <w:szCs w:val="22"/>
        </w:rPr>
        <w:t>Обладатель информации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1. Обладателем информации может быть гражданин (физическое лицо), юридическое лицо, Российская Федерация, субъект Российской Федерации, муниципальное образование.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2. От имени Российской Федерации, субъекта Российской Федерации, муниципального образования правомочия обладателя информации осуществляются соответственно государственными органами и органами местного самоуправления в пределах их полномочий, установленных соответствующими нормативными правовыми актами.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3. Обладатель информации, если иное не предусмотрено федеральными законами, вправе: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1) разрешать или ограничивать доступ к информации, определять порядок и условия такого доступа;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2) использовать информацию, в том числе распространять ее, по своему усмотрению;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3) передавать информацию другим лицам по договору или на ином установленном законом основании;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4) защищать установленными законом способами свои права в случае незаконного получения информации или ее незаконного использования иными лицами;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5) осуществлять иные действия с информацией или разрешать осуществление таких действий.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4. Обладатель информации при осуществлении своих прав обязан: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1) соблюдать права и законные интересы иных лиц;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2) принимать меры по защите информации;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3) ограничивать доступ к информации, если такая обязанность установлена федеральными законами.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Статья 7.</w:t>
      </w:r>
      <w:r w:rsidRPr="004D30E7">
        <w:rPr>
          <w:rStyle w:val="apple-converted-space"/>
          <w:color w:val="000000"/>
          <w:spacing w:val="3"/>
          <w:sz w:val="22"/>
          <w:szCs w:val="22"/>
        </w:rPr>
        <w:t> </w:t>
      </w:r>
      <w:r w:rsidRPr="004D30E7">
        <w:rPr>
          <w:rStyle w:val="a5"/>
          <w:color w:val="000000"/>
          <w:spacing w:val="3"/>
          <w:sz w:val="22"/>
          <w:szCs w:val="22"/>
        </w:rPr>
        <w:t>Общедоступная информация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1. К общедоступной информации относятся общеизвестные сведения и иная информация, доступ к которой не ограничен.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2. Общедоступная информация может использоваться любыми лицами по их усмотрению при соблюдении установленных федеральными законами ограничений в отношении распространения такой информации.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lastRenderedPageBreak/>
        <w:t>3. Обладатель информации, ставшей общедоступной по его решению, вправе требовать от лиц, распространяющих такую информацию, указывать себя в качестве источника такой информации.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Статья 8.</w:t>
      </w:r>
      <w:r w:rsidRPr="004D30E7">
        <w:rPr>
          <w:rStyle w:val="apple-converted-space"/>
          <w:color w:val="000000"/>
          <w:spacing w:val="3"/>
          <w:sz w:val="22"/>
          <w:szCs w:val="22"/>
        </w:rPr>
        <w:t> </w:t>
      </w:r>
      <w:r w:rsidRPr="004D30E7">
        <w:rPr>
          <w:rStyle w:val="a5"/>
          <w:color w:val="000000"/>
          <w:spacing w:val="3"/>
          <w:sz w:val="22"/>
          <w:szCs w:val="22"/>
        </w:rPr>
        <w:t>Право на доступ к информации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1. Граждане (физические лица) и организации (юридические лица) (далее - организации) вправе осуществлять поиск и получение любой информации в любых формах и из любых источников при условии соблюдения требований, установленных настоящим Федеральным законом и другими федеральными законами.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2. Гражданин (физическое лицо) имеет право на получение от государственных органов, органов местного самоуправления, их должностных лиц в порядке, установленном законодательством Российской Федерации, информации, непосредственно затрагивающей его права и свободы.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3. Организация имеет право на получение от государственных органов, органов местного самоуправления информации, непосредственно касающейся прав и обязанностей этой организации, а также информации, необходимой в связи с взаимодействием с указанными органами при осуществлении этой организацией своей уставной деятельности.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 xml:space="preserve">4. Не может быть ограничен доступ </w:t>
      </w:r>
      <w:proofErr w:type="gramStart"/>
      <w:r w:rsidRPr="004D30E7">
        <w:rPr>
          <w:color w:val="000000"/>
          <w:spacing w:val="3"/>
          <w:sz w:val="22"/>
          <w:szCs w:val="22"/>
        </w:rPr>
        <w:t>к</w:t>
      </w:r>
      <w:proofErr w:type="gramEnd"/>
      <w:r w:rsidRPr="004D30E7">
        <w:rPr>
          <w:color w:val="000000"/>
          <w:spacing w:val="3"/>
          <w:sz w:val="22"/>
          <w:szCs w:val="22"/>
        </w:rPr>
        <w:t>: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1) нормативным правовым актам, затрагивающим права, свободы и обязанности человека и гражданина, а также устанавливающим правовое положение организаций и полномочия государственных органов, органов местного самоуправления;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2) информации о состоянии окружающей среды;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3) информации о деятельности государственных органов и органов местного самоуправления, а также об использовании бюджетных средств (за исключением сведений, составляющих государственную или служебную тайну);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4) информации, накапливаемой в открытых фондах библиотек, музеев и архивов, а также в государственных, муниципальных и иных информационных системах, созданных или предназначенных для обеспечения граждан (физических лиц) и организаций такой информацией;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5) иной информации, недопустимость ограничения доступа к которой установлена федеральными законами.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5. Государственные органы и органы местного самоуправления обязаны обеспечивать доступ к информации о своей деятельности на русском языке и государственном языке соответствующей республики в составе Российской Федерации в соответствии с федеральными законами, законами субъектов Российской Федерации и нормативными правовыми актами органов местного самоуправления. Лицо, желающее получить доступ к такой информации, не обязано обосновывать необходимость ее получения.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6. Решения и действия (бездействие) государственных органов и органов местного самоуправления, общественных объединений, должностных лиц, нарушающие право на доступ к информации, могут быть обжалованы в вышестоящий орган или вышестоящему должностному лицу либо в суд.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7. В случае</w:t>
      </w:r>
      <w:proofErr w:type="gramStart"/>
      <w:r w:rsidRPr="004D30E7">
        <w:rPr>
          <w:color w:val="000000"/>
          <w:spacing w:val="3"/>
          <w:sz w:val="22"/>
          <w:szCs w:val="22"/>
        </w:rPr>
        <w:t>,</w:t>
      </w:r>
      <w:proofErr w:type="gramEnd"/>
      <w:r w:rsidRPr="004D30E7">
        <w:rPr>
          <w:color w:val="000000"/>
          <w:spacing w:val="3"/>
          <w:sz w:val="22"/>
          <w:szCs w:val="22"/>
        </w:rPr>
        <w:t xml:space="preserve"> если в результате неправомерного отказа в доступе к информации, несвоевременного ее предоставления, предоставления заведомо недостоверной или не соответствующей содержанию </w:t>
      </w:r>
      <w:r w:rsidRPr="004D30E7">
        <w:rPr>
          <w:color w:val="000000"/>
          <w:spacing w:val="3"/>
          <w:sz w:val="22"/>
          <w:szCs w:val="22"/>
        </w:rPr>
        <w:lastRenderedPageBreak/>
        <w:t>запроса информации были причинены убытки, такие убытки подлежат возмещению в соответствии с гражданским законодательством.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8. Предоставляется бесплатно информация: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1) о деятельности государственных органов и органов местного самоуправления, размещенная такими органами в информационно-телекоммуникационных сетях;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2) затрагивающая права и установленные законодательством Российской Федерации обязанности заинтересованного лица;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3) иная установленная законом информация.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9. Установление платы за предоставление государственным органом или органом местного самоуправления информации о своей деятельности возможно только в случаях и на условиях, которые установлены федеральными законами.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Статья 9.</w:t>
      </w:r>
      <w:r w:rsidRPr="004D30E7">
        <w:rPr>
          <w:rStyle w:val="apple-converted-space"/>
          <w:color w:val="000000"/>
          <w:spacing w:val="3"/>
          <w:sz w:val="22"/>
          <w:szCs w:val="22"/>
        </w:rPr>
        <w:t> </w:t>
      </w:r>
      <w:r w:rsidRPr="004D30E7">
        <w:rPr>
          <w:rStyle w:val="a5"/>
          <w:color w:val="000000"/>
          <w:spacing w:val="3"/>
          <w:sz w:val="22"/>
          <w:szCs w:val="22"/>
        </w:rPr>
        <w:t>Ограничение доступа к информации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1. Ограничение доступа к информации устанавливается федеральными законами 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2. Обязательным является соблюдение конфиденциальности информации, доступ к которой ограничен федеральными законами.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3. Защита информации, составляющей государственную тайну, осуществляется в соответствии с законодательством Российской Федерации о государственной тайне.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 xml:space="preserve">4. Федеральными законами </w:t>
      </w:r>
      <w:proofErr w:type="gramStart"/>
      <w:r w:rsidRPr="004D30E7">
        <w:rPr>
          <w:color w:val="000000"/>
          <w:spacing w:val="3"/>
          <w:sz w:val="22"/>
          <w:szCs w:val="22"/>
        </w:rPr>
        <w:t>устанавливаются условия</w:t>
      </w:r>
      <w:proofErr w:type="gramEnd"/>
      <w:r w:rsidRPr="004D30E7">
        <w:rPr>
          <w:color w:val="000000"/>
          <w:spacing w:val="3"/>
          <w:sz w:val="22"/>
          <w:szCs w:val="22"/>
        </w:rPr>
        <w:t xml:space="preserve"> отнесения информации к сведениям, составляющим коммерческую тайну, служебную тайну и иную тайну, обязательность соблюдения конфиденциальности такой информации, а также ответственность за ее разглашение.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5. Информация, полученная гражданами (физическими лицами) при исполнении ими профессиональных обязанностей или организациями при осуществлении ими определенных видов деятельности (профессиональная тайна), подлежит защите в случаях, если на эти лица федеральными законами возложены обязанности по соблюдению конфиденциальности такой информации.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6. Информация, составляющая профессиональную тайну, может быть предоставлена третьим лицам в соответствии с федеральными законами и (или) по решению суда.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7. Срок исполнения обязанностей по соблюдению конфиденциальности информации, составляющей профессиональную тайну, может быть ограничен только с согласия гражданина (физического лица), предоставившего такую информацию о себе.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8. Запрещается требовать от гражданина (физического лица) предоставления информац</w:t>
      </w:r>
      <w:proofErr w:type="gramStart"/>
      <w:r w:rsidRPr="004D30E7">
        <w:rPr>
          <w:color w:val="000000"/>
          <w:spacing w:val="3"/>
          <w:sz w:val="22"/>
          <w:szCs w:val="22"/>
        </w:rPr>
        <w:t>ии о е</w:t>
      </w:r>
      <w:proofErr w:type="gramEnd"/>
      <w:r w:rsidRPr="004D30E7">
        <w:rPr>
          <w:color w:val="000000"/>
          <w:spacing w:val="3"/>
          <w:sz w:val="22"/>
          <w:szCs w:val="22"/>
        </w:rPr>
        <w:t>го частной жизни, в том числе информации, составляющей личную или семейную тайну, и получать такую информацию помимо воли гражданина (физического лица), если иное не предусмотрено федеральными законами.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9. Порядок доступа к персональным данным граждан (физических лиц) устанавливается федеральным законом о персональных данных.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Статья 10.</w:t>
      </w:r>
      <w:r w:rsidRPr="004D30E7">
        <w:rPr>
          <w:rStyle w:val="apple-converted-space"/>
          <w:color w:val="000000"/>
          <w:spacing w:val="3"/>
          <w:sz w:val="22"/>
          <w:szCs w:val="22"/>
        </w:rPr>
        <w:t> </w:t>
      </w:r>
      <w:r w:rsidRPr="004D30E7">
        <w:rPr>
          <w:rStyle w:val="a5"/>
          <w:color w:val="000000"/>
          <w:spacing w:val="3"/>
          <w:sz w:val="22"/>
          <w:szCs w:val="22"/>
        </w:rPr>
        <w:t>Распространение информации или предоставление информации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lastRenderedPageBreak/>
        <w:t>1. В Российской Федерации распространение информации осуществляется свободно при соблюдении требований, установленных законодательством Российской Федерации.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2. Информация, распространяемая без использования средств массовой информации, должна включать в себя достоверные сведения о ее обладателе или об ином лице, распространяющем информацию, в форме и в объеме, которые достаточны для идентификации такого лица.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3. При использовании для распространения информации средств, позволяющих определять получателей информации, в том числе почтовых отправлений и электронных сообщений, лицо, распространяющее информацию, обязано обеспечить получателю информации возможность отказа от такой информации.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4. Предоставление информации осуществляется в порядке, который устанавливается соглашением лиц, участвующих в обмене информацией.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5. Случаи и условия обязательного распространения информации или предоставления информации, в том числе предоставление обязательных экземпляров документов, устанавливаются федеральными законами.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6. Запрещается распространение информации, которая направлена на пропаганду войны, разжигание национальной, расовой или религиозной ненависти и вражды, а также иной информации, за распространение которой предусмотрена уголовная или административная ответственность.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Статья 11.</w:t>
      </w:r>
      <w:r w:rsidRPr="004D30E7">
        <w:rPr>
          <w:rStyle w:val="apple-converted-space"/>
          <w:color w:val="000000"/>
          <w:spacing w:val="3"/>
          <w:sz w:val="22"/>
          <w:szCs w:val="22"/>
        </w:rPr>
        <w:t> </w:t>
      </w:r>
      <w:r w:rsidRPr="004D30E7">
        <w:rPr>
          <w:rStyle w:val="a5"/>
          <w:color w:val="000000"/>
          <w:spacing w:val="3"/>
          <w:sz w:val="22"/>
          <w:szCs w:val="22"/>
        </w:rPr>
        <w:t>Документирование информации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1. Законодательством Российской Федерации или соглашением сторон могут быть установлены требования к документированию информации.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2. В федеральных органах исполнительной власти документирование информации осуществляется в порядке, устанавливаемом Правительством Российской Федерации. Правила делопроизводства и документооборота, установленные иными государственными органами, органами местного самоуправления в пределах их компетенции, должны соответствовать требованиям, установленным Правительством Российской Федерации в части делопроизводства и документооборота для федеральных органов исполнительной власти.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3. Электронное сообщение, подписанное электронной цифровой подписью или иным аналогом собственноручной подписи, признается электронным документом, равнозначным документу, подписанному собственноручной подписью, в случаях, если федеральными законами или иными нормативными правовыми актами не устанавливается или не подразумевается требование о составлении такого документа на бумажном носителе.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4. В целях заключения гражданско-правовых договоров или оформления иных правоотношений, в которых участвуют лица, обменивающиеся электронными сообщениями, обмен электронными сообщениями, каждое из которых подписано электронной цифровой подписью или иным аналогом собственноручной подписи отправителя такого сообщения, в порядке, установленном федеральными законами, иными нормативными правовыми актами или соглашением сторон, рассматривается как обмен документами.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5. Право собственности и иные вещные права на материальные носители, содержащие документированную информацию, устанавливаются гражданским законодательством.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lastRenderedPageBreak/>
        <w:t>Статья 12.</w:t>
      </w:r>
      <w:r w:rsidRPr="004D30E7">
        <w:rPr>
          <w:rStyle w:val="apple-converted-space"/>
          <w:color w:val="000000"/>
          <w:spacing w:val="3"/>
          <w:sz w:val="22"/>
          <w:szCs w:val="22"/>
        </w:rPr>
        <w:t> </w:t>
      </w:r>
      <w:r w:rsidRPr="004D30E7">
        <w:rPr>
          <w:rStyle w:val="a5"/>
          <w:color w:val="000000"/>
          <w:spacing w:val="3"/>
          <w:sz w:val="22"/>
          <w:szCs w:val="22"/>
        </w:rPr>
        <w:t>Государственное регулирование в сфере применения информационных технологий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1. Государственное регулирование в сфере применения информационных технологий предусматривает: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1) регулирование отношений, связанных с поиском, получением, передачей, производством и распространением информации с применением информационных технологий (информатизации), на основании принципов, установленных настоящим Федеральным законом;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2) развитие информационных систем различного назначения для обеспечения граждан (физических лиц), организаций, государственных органов и органов местного самоуправления информацией, а также обеспечение взаимодействия таких систем;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3) создание условий для эффективного использования в Российской Федерации информационно-телекоммуникационных сетей, в том числе сети "Интернет" и иных подобных информационно-телекоммуникационных сетей.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2. Государственные органы, органы местного самоуправления в соответствии со своими полномочиями: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1) участвуют в разработке и реализации целевых программ применения информационных технологий;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2) создают информационные системы и обеспечивают доступ к содержащейся в них информации на русском языке и государственном языке соответствующей республики в составе Российской Федерации.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Статья 13.</w:t>
      </w:r>
      <w:r w:rsidRPr="004D30E7">
        <w:rPr>
          <w:rStyle w:val="apple-converted-space"/>
          <w:color w:val="000000"/>
          <w:spacing w:val="3"/>
          <w:sz w:val="22"/>
          <w:szCs w:val="22"/>
        </w:rPr>
        <w:t> </w:t>
      </w:r>
      <w:r w:rsidRPr="004D30E7">
        <w:rPr>
          <w:rStyle w:val="a5"/>
          <w:color w:val="000000"/>
          <w:spacing w:val="3"/>
          <w:sz w:val="22"/>
          <w:szCs w:val="22"/>
        </w:rPr>
        <w:t>Информационные системы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1. Информационные системы включают в себя: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1) государственные информационные системы - федеральные информационные системы и региональные информационные системы, созданные на основании соответственно федеральных законов, законов субъектов Российской Федерации, на основании правовых актов государственных органов;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2) муниципальные информационные системы, созданные на основании решения органа местного самоуправления;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3) иные информационные системы.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 xml:space="preserve">2. Если иное не установлено федеральными законами, оператором информационной системы является собственник используемых для </w:t>
      </w:r>
      <w:proofErr w:type="gramStart"/>
      <w:r w:rsidRPr="004D30E7">
        <w:rPr>
          <w:color w:val="000000"/>
          <w:spacing w:val="3"/>
          <w:sz w:val="22"/>
          <w:szCs w:val="22"/>
        </w:rPr>
        <w:t>обработки</w:t>
      </w:r>
      <w:proofErr w:type="gramEnd"/>
      <w:r w:rsidRPr="004D30E7">
        <w:rPr>
          <w:color w:val="000000"/>
          <w:spacing w:val="3"/>
          <w:sz w:val="22"/>
          <w:szCs w:val="22"/>
        </w:rPr>
        <w:t xml:space="preserve"> содержащейся в базах данных информации технических средств, который правомерно пользуется такими базами данных, или лицо, с которым этот собственник заключил договор об эксплуатации информационной системы.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3. Права обладателя информации, содержащейся в базах данных информационной системы, подлежат охране независимо от авторских и иных прав на такие базы данных.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4. Установленные настоящим Федеральным законом требования к государственным информационным системам распространяются на муниципальные информационные системы, если иное не предусмотрено законодательством Российской Федерации о местном самоуправлении.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 xml:space="preserve">5. Особенности эксплуатации государственных информационных систем и муниципальных информационных систем могут устанавливаться в соответствии с техническими регламентами, </w:t>
      </w:r>
      <w:r w:rsidRPr="004D30E7">
        <w:rPr>
          <w:color w:val="000000"/>
          <w:spacing w:val="3"/>
          <w:sz w:val="22"/>
          <w:szCs w:val="22"/>
        </w:rPr>
        <w:lastRenderedPageBreak/>
        <w:t>нормативными правовыми актами государственных органов, нормативными правовыми актами органов местного самоуправления, принимающих решения о создании таких информационных систем.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6. Порядок создания и эксплуатации информационных систем, не являющихся государственными информационными системами или муниципальными информационными системами, определяется операторами таких информационных систем в соответствии с требованиями, установленными настоящим Федеральным законом или другими федеральными законами.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Статья 14.</w:t>
      </w:r>
      <w:r w:rsidRPr="004D30E7">
        <w:rPr>
          <w:rStyle w:val="apple-converted-space"/>
          <w:color w:val="000000"/>
          <w:spacing w:val="3"/>
          <w:sz w:val="22"/>
          <w:szCs w:val="22"/>
        </w:rPr>
        <w:t> </w:t>
      </w:r>
      <w:r w:rsidRPr="004D30E7">
        <w:rPr>
          <w:rStyle w:val="a5"/>
          <w:color w:val="000000"/>
          <w:spacing w:val="3"/>
          <w:sz w:val="22"/>
          <w:szCs w:val="22"/>
        </w:rPr>
        <w:t>Государственные информационные системы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1. Государственные информационные системы создаются в целях реализации полномочий государственных органов и обеспечения обмена информацией между этими органами, а также в иных установленных федеральными законами целях.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2. Государственные информационные системы создаются с учетом требований, предусмотренных Федеральным законом от 21 июля 2005 года N 94-ФЗ "О размещении заказов на поставки товаров, выполнение работ, оказание услуг для государственных и муниципальных нужд".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3. Государственные информационные системы создаются и эксплуатируются на основе статистической и иной документированной информации, предоставляемой гражданами (физическими лицами), организациями, государственными органами, органами местного самоуправления.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4. Перечни видов информации, предоставляемой в обязательном порядке, устанавливаются федеральными законами, условия ее предоставления - Правительством Российской Федерации или соответствующими государственными органами, если иное не предусмотрено федеральными законами.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5. Если иное не установлено решением о создании государственной информационной системы, функции ее оператора осуществляются заказчиком, заключившим государственный контракт на создание такой информационной системы. При этом ввод государственной информационной системы в эксплуатацию осуществляется в порядке, установленном указанным заказчиком.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6. Правительство Российской Федерации вправе устанавливать обязательные требования к порядку ввода в эксплуатацию отдельных государственных информационных систем.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7. Не допускается эксплуатация государственной информационной системы без надлежащего оформления прав на использование ее компонентов, являющихся объектами интеллектуальной собственности.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8. Технические средства, предназначенные для обработки информации, содержащейся в государственных информационных системах, в том числе программно-технические средства и средства защиты информации, должны соответствовать требованиям законодательства Российской Федерации о техническом регулировании.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9. Информация, содержащаяся в государственных информационных системах, а также иные имеющиеся в распоряжении государственных органов сведения и документы являются государственными информационными ресурсами.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Статья 15.</w:t>
      </w:r>
      <w:r w:rsidRPr="004D30E7">
        <w:rPr>
          <w:rStyle w:val="apple-converted-space"/>
          <w:b/>
          <w:bCs/>
          <w:color w:val="000000"/>
          <w:spacing w:val="3"/>
          <w:sz w:val="22"/>
          <w:szCs w:val="22"/>
        </w:rPr>
        <w:t> </w:t>
      </w:r>
      <w:r w:rsidRPr="004D30E7">
        <w:rPr>
          <w:rStyle w:val="a5"/>
          <w:color w:val="000000"/>
          <w:spacing w:val="3"/>
          <w:sz w:val="22"/>
          <w:szCs w:val="22"/>
        </w:rPr>
        <w:t>Использование информационно-телекоммуникационных сетей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lastRenderedPageBreak/>
        <w:t>1. На территории Российской Федерации использование информационно-телекоммуникационных сетей осуществляется с соблюдением требований законодательства Российской Федерации в области связи, настоящего Федерального закона и иных нормативных правовых актов Российской Федерации.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 xml:space="preserve">2. Регулирование использования информационно-телекоммуникационных сетей, доступ к которым не ограничен определенным кругом лиц, осуществляется в Российской Федерации с учетом общепринятой международной практики деятельности </w:t>
      </w:r>
      <w:proofErr w:type="spellStart"/>
      <w:r w:rsidRPr="004D30E7">
        <w:rPr>
          <w:color w:val="000000"/>
          <w:spacing w:val="3"/>
          <w:sz w:val="22"/>
          <w:szCs w:val="22"/>
        </w:rPr>
        <w:t>саморегулируемых</w:t>
      </w:r>
      <w:proofErr w:type="spellEnd"/>
      <w:r w:rsidRPr="004D30E7">
        <w:rPr>
          <w:color w:val="000000"/>
          <w:spacing w:val="3"/>
          <w:sz w:val="22"/>
          <w:szCs w:val="22"/>
        </w:rPr>
        <w:t xml:space="preserve"> организаций в этой области. Порядок использования иных информационно-телекоммуникационных сетей определяется владельцами таких сетей с учетом требований, установленных настоящим Федеральным законом.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3. Использование на территории Российской Федерации информационно-телекоммуникационных сетей в хозяйственной или иной деятельности не может служить основанием для установления дополнительных требований или ограничений, касающихся регулирования указанной деятельности, осуществляемой без использования таких сетей, а также для несоблюдения требований, установленных федеральными законами.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4. Федеральными законами может быть предусмотрена обязательная идентификация личности, организаций, использующих информационно-телекоммуникационную сеть при осуществлении предпринимательской деятельности. При этом получатель электронного сообщения, находящийся на территории Российской Федерации, вправе провести проверку, позволяющую установить отправителя электронного сообщения, а в установленных федеральными законами или соглашением сторон случаях обязан провести такую проверку.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5. Передача информации посредством использования информационно-телекоммуникационных сетей осуществляется без ограничений при условии соблюдения установленных федеральными законами требований к распространению информации и охране объектов интеллектуальной собственности. Передача информации может быть ограничена только в порядке и на условиях, которые установлены федеральными законами.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6. Особенности подключения государственных информационных систем к информационно-телекоммуникационным сетям могут быть установлены нормативным правовым актом Президента Российской Федерации или нормативным правовым актом Правительства Российской Федерации.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Статья 16.</w:t>
      </w:r>
      <w:r w:rsidRPr="004D30E7">
        <w:rPr>
          <w:rStyle w:val="apple-converted-space"/>
          <w:color w:val="000000"/>
          <w:spacing w:val="3"/>
          <w:sz w:val="22"/>
          <w:szCs w:val="22"/>
        </w:rPr>
        <w:t> </w:t>
      </w:r>
      <w:r w:rsidRPr="004D30E7">
        <w:rPr>
          <w:rStyle w:val="a5"/>
          <w:color w:val="000000"/>
          <w:spacing w:val="3"/>
          <w:sz w:val="22"/>
          <w:szCs w:val="22"/>
        </w:rPr>
        <w:t>Защита информации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 xml:space="preserve">1. Защита информации представляет собой принятие правовых, организационных и технических мер, направленных </w:t>
      </w:r>
      <w:proofErr w:type="gramStart"/>
      <w:r w:rsidRPr="004D30E7">
        <w:rPr>
          <w:color w:val="000000"/>
          <w:spacing w:val="3"/>
          <w:sz w:val="22"/>
          <w:szCs w:val="22"/>
        </w:rPr>
        <w:t>на</w:t>
      </w:r>
      <w:proofErr w:type="gramEnd"/>
      <w:r w:rsidRPr="004D30E7">
        <w:rPr>
          <w:color w:val="000000"/>
          <w:spacing w:val="3"/>
          <w:sz w:val="22"/>
          <w:szCs w:val="22"/>
        </w:rPr>
        <w:t>: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1) обеспечение защиты информации от неправомерного доступа, уничтожения, модифицирования, блокирования, копирования, предоставления, распространения, а также от иных неправомерных действий в отношении такой информации;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2) соблюдение конфиденциальности информации ограниченного доступа,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3) реализацию права на доступ к информации.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2. Государственное регулирование отношений в сфере защиты информации осуществляется путем установления требований о защите информации, а также ответственности за нарушение законодательства Российской Федерации об информации, информационных технологиях и о защите информации.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lastRenderedPageBreak/>
        <w:t>3. Требования о защите общедоступной информации могут устанавливаться только для достижения целей, указанных в пунктах 1 и 3 части 1 настоящей статьи.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4. Обладатель информации, оператор информационной системы в случаях, установленных законодательством Российской Федерации, обязаны обеспечить: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1) предотвращение несанкционированного доступа к информации и (или) передачи ее лицам, не имеющим права на доступ к информации;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2) своевременное обнаружение фактов несанкционированного доступа к информации;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 xml:space="preserve">3) предупреждение </w:t>
      </w:r>
      <w:proofErr w:type="gramStart"/>
      <w:r w:rsidRPr="004D30E7">
        <w:rPr>
          <w:color w:val="000000"/>
          <w:spacing w:val="3"/>
          <w:sz w:val="22"/>
          <w:szCs w:val="22"/>
        </w:rPr>
        <w:t>возможности неблагоприятных последствий нарушения порядка доступа</w:t>
      </w:r>
      <w:proofErr w:type="gramEnd"/>
      <w:r w:rsidRPr="004D30E7">
        <w:rPr>
          <w:color w:val="000000"/>
          <w:spacing w:val="3"/>
          <w:sz w:val="22"/>
          <w:szCs w:val="22"/>
        </w:rPr>
        <w:t xml:space="preserve"> к информации;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4) недопущение воздействия на технические средства обработки информации, в результате которого нарушается их функционирование;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5) возможность незамедлительного восстановления информации, модифицированной или уничтоженной вследствие несанкционированного доступа к ней;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 xml:space="preserve">6) постоянный </w:t>
      </w:r>
      <w:proofErr w:type="gramStart"/>
      <w:r w:rsidRPr="004D30E7">
        <w:rPr>
          <w:color w:val="000000"/>
          <w:spacing w:val="3"/>
          <w:sz w:val="22"/>
          <w:szCs w:val="22"/>
        </w:rPr>
        <w:t>контроль за</w:t>
      </w:r>
      <w:proofErr w:type="gramEnd"/>
      <w:r w:rsidRPr="004D30E7">
        <w:rPr>
          <w:color w:val="000000"/>
          <w:spacing w:val="3"/>
          <w:sz w:val="22"/>
          <w:szCs w:val="22"/>
        </w:rPr>
        <w:t xml:space="preserve"> обеспечением уровня защищенности информации.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 xml:space="preserve">5. Требования о защите информации, содержащейся в государственных информационных системах, устанавливаются федеральным органом исполнительной власти в области обеспечения безопасности и федеральным органом исполнительной власти, уполномоченным в области противодействия техническим разведкам и технической защиты информации, в пределах их полномочий. При создании и эксплуатации государственных информационных </w:t>
      </w:r>
      <w:proofErr w:type="gramStart"/>
      <w:r w:rsidRPr="004D30E7">
        <w:rPr>
          <w:color w:val="000000"/>
          <w:spacing w:val="3"/>
          <w:sz w:val="22"/>
          <w:szCs w:val="22"/>
        </w:rPr>
        <w:t>систем</w:t>
      </w:r>
      <w:proofErr w:type="gramEnd"/>
      <w:r w:rsidRPr="004D30E7">
        <w:rPr>
          <w:color w:val="000000"/>
          <w:spacing w:val="3"/>
          <w:sz w:val="22"/>
          <w:szCs w:val="22"/>
        </w:rPr>
        <w:t xml:space="preserve"> используемые в целях защиты информации методы и способы ее защиты должны соответствовать указанным требованиям.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6. Федеральными законами могут быть установлены ограничения использования определенных средств защиты информации и осуществления отдельных видов деятельности в области защиты информации.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Статья 17.</w:t>
      </w:r>
      <w:r w:rsidRPr="004D30E7">
        <w:rPr>
          <w:rStyle w:val="apple-converted-space"/>
          <w:color w:val="000000"/>
          <w:spacing w:val="3"/>
          <w:sz w:val="22"/>
          <w:szCs w:val="22"/>
        </w:rPr>
        <w:t> </w:t>
      </w:r>
      <w:r w:rsidRPr="004D30E7">
        <w:rPr>
          <w:rStyle w:val="a5"/>
          <w:color w:val="000000"/>
          <w:spacing w:val="3"/>
          <w:sz w:val="22"/>
          <w:szCs w:val="22"/>
        </w:rPr>
        <w:t>Ответственность за правонарушения в сфере информации, информационных технологий и защиты информации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1. Нарушение требований настоящего Федерального закона влечет за собой дисциплинарную, гражданско-правовую, административную или уголовную ответственность в соответствии с законодательством Российской Федерации.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2. Лица, права и законные интересы которых были нарушены в связи с разглашением информации ограниченного доступа или иным неправомерным использованием такой информации, вправе обратиться в установленном порядке за судебной защитой своих прав, в том числе с исками о возмещении убытков, компенсации морального вреда, защите чести, достоинства и деловой репутации. Требование о возмещении убытков не может быть удовлетворено в случае предъявления его лицом, не принимавшим мер по соблюдению конфиденциальности информации или нарушившим установленные законодательством Российской Федерации требования о защите информации, если принятие этих мер и соблюдение таких требований являлись обязанностями данного лица.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3. В случае</w:t>
      </w:r>
      <w:proofErr w:type="gramStart"/>
      <w:r w:rsidRPr="004D30E7">
        <w:rPr>
          <w:color w:val="000000"/>
          <w:spacing w:val="3"/>
          <w:sz w:val="22"/>
          <w:szCs w:val="22"/>
        </w:rPr>
        <w:t>,</w:t>
      </w:r>
      <w:proofErr w:type="gramEnd"/>
      <w:r w:rsidRPr="004D30E7">
        <w:rPr>
          <w:color w:val="000000"/>
          <w:spacing w:val="3"/>
          <w:sz w:val="22"/>
          <w:szCs w:val="22"/>
        </w:rPr>
        <w:t xml:space="preserve"> если распространение определенной информации ограничивается или запрещается федеральными законами, гражданско-правовую ответственность за распространение такой информации не несет лицо, оказывающее услуги: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lastRenderedPageBreak/>
        <w:t>1)либо по передаче информации, предоставленной другим лицом, при условии ее передачи без изменений и исправлений;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2) либо по хранению информации и обеспечению доступа к ней при условии, что это лицо не могло знать о незаконности распространения информации.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Статья 18.</w:t>
      </w:r>
      <w:r w:rsidRPr="004D30E7">
        <w:rPr>
          <w:rStyle w:val="apple-converted-space"/>
          <w:color w:val="000000"/>
          <w:spacing w:val="3"/>
          <w:sz w:val="22"/>
          <w:szCs w:val="22"/>
        </w:rPr>
        <w:t> </w:t>
      </w:r>
      <w:r w:rsidRPr="004D30E7">
        <w:rPr>
          <w:rStyle w:val="a5"/>
          <w:color w:val="000000"/>
          <w:spacing w:val="3"/>
          <w:sz w:val="22"/>
          <w:szCs w:val="22"/>
        </w:rPr>
        <w:t xml:space="preserve">О признании </w:t>
      </w:r>
      <w:proofErr w:type="gramStart"/>
      <w:r w:rsidRPr="004D30E7">
        <w:rPr>
          <w:rStyle w:val="a5"/>
          <w:color w:val="000000"/>
          <w:spacing w:val="3"/>
          <w:sz w:val="22"/>
          <w:szCs w:val="22"/>
        </w:rPr>
        <w:t>утратившими</w:t>
      </w:r>
      <w:proofErr w:type="gramEnd"/>
      <w:r w:rsidRPr="004D30E7">
        <w:rPr>
          <w:rStyle w:val="a5"/>
          <w:color w:val="000000"/>
          <w:spacing w:val="3"/>
          <w:sz w:val="22"/>
          <w:szCs w:val="22"/>
        </w:rPr>
        <w:t xml:space="preserve"> силу отдельных законодательных актов (положений законодательных актов) Российской Федерации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Со дня вступления в силу настоящего Федерального закона признать утратившими силу: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1) Федеральный закон от 20 февраля 1995 года N 24-ФЗ "Об информации, информатизации и защите информации" (Собрание законодательства Российской Федерации, 1995, N 8, ст. 609);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2) Федеральный закон от 4 июля 1996 года N 85-ФЗ "Об участии в международном информационном обмене" (Собрание законодательства Российской Федерации, 1996, N 28, ст. 3347);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>3) статью 16 Федерального закона от 10 января 2003 года N 15-ФЗ "О внесении изменений и дополнений в некоторые законодательные акты Российской Федерации в связи с принятием Федерального закона "О лицензировании отдельных видов деятельности" (Собрание законодательства Российской Федерации, 2003, N 2, ст. 167);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proofErr w:type="gramStart"/>
      <w:r w:rsidRPr="004D30E7">
        <w:rPr>
          <w:color w:val="000000"/>
          <w:spacing w:val="3"/>
          <w:sz w:val="22"/>
          <w:szCs w:val="22"/>
        </w:rPr>
        <w:t>4) статью 21 Федерального закона от 30 июня 2003 года N 86-ФЗ "О внесении изменений и дополнений в некоторые законодательные акты Российской Федерации, признании утратившими силу отдельных законодательных актов Российской Федерации, предоставлении отдельных гарантий сотрудникам органов внутренних дел,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</w:t>
      </w:r>
      <w:proofErr w:type="gramEnd"/>
      <w:r w:rsidRPr="004D30E7">
        <w:rPr>
          <w:color w:val="000000"/>
          <w:spacing w:val="3"/>
          <w:sz w:val="22"/>
          <w:szCs w:val="22"/>
        </w:rPr>
        <w:t xml:space="preserve"> совершенствованию государственного управления" (Собрание законодательства Российской Федерации, 2003, N 27, ст. 2700);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both"/>
        <w:rPr>
          <w:color w:val="000000"/>
          <w:spacing w:val="3"/>
          <w:sz w:val="22"/>
          <w:szCs w:val="22"/>
        </w:rPr>
      </w:pPr>
      <w:r w:rsidRPr="004D30E7">
        <w:rPr>
          <w:color w:val="000000"/>
          <w:spacing w:val="3"/>
          <w:sz w:val="22"/>
          <w:szCs w:val="22"/>
        </w:rPr>
        <w:t xml:space="preserve">5) статью 39 Федерального закона от 29 июня 2004 года N 58-ФЗ "О внесении изменений в некоторые законодательные акты Российской Федерации и признании </w:t>
      </w:r>
      <w:proofErr w:type="gramStart"/>
      <w:r w:rsidRPr="004D30E7">
        <w:rPr>
          <w:color w:val="000000"/>
          <w:spacing w:val="3"/>
          <w:sz w:val="22"/>
          <w:szCs w:val="22"/>
        </w:rPr>
        <w:t>утратившими</w:t>
      </w:r>
      <w:proofErr w:type="gramEnd"/>
      <w:r w:rsidRPr="004D30E7">
        <w:rPr>
          <w:color w:val="000000"/>
          <w:spacing w:val="3"/>
          <w:sz w:val="22"/>
          <w:szCs w:val="22"/>
        </w:rPr>
        <w:t xml:space="preserve"> силу некоторых законодательных актов Российской Федерации в связи с осуществлением мер по совершенствованию государственного управления" (Собрание законодательства Российской Федерации, 2004, N 27, ст. 2711).</w:t>
      </w:r>
    </w:p>
    <w:p w:rsidR="004D30E7" w:rsidRPr="004D30E7" w:rsidRDefault="004D30E7" w:rsidP="004D30E7">
      <w:pPr>
        <w:pStyle w:val="a3"/>
        <w:spacing w:before="0" w:beforeAutospacing="0" w:after="0" w:afterAutospacing="0" w:line="384" w:lineRule="atLeast"/>
        <w:jc w:val="right"/>
        <w:rPr>
          <w:color w:val="000000"/>
          <w:spacing w:val="3"/>
          <w:sz w:val="22"/>
          <w:szCs w:val="22"/>
        </w:rPr>
      </w:pPr>
      <w:r w:rsidRPr="004D30E7">
        <w:rPr>
          <w:rStyle w:val="a5"/>
          <w:color w:val="000000"/>
          <w:spacing w:val="3"/>
          <w:sz w:val="22"/>
          <w:szCs w:val="22"/>
        </w:rPr>
        <w:t>Президент</w:t>
      </w:r>
      <w:r w:rsidRPr="004D30E7">
        <w:rPr>
          <w:b/>
          <w:bCs/>
          <w:color w:val="000000"/>
          <w:spacing w:val="3"/>
          <w:sz w:val="22"/>
          <w:szCs w:val="22"/>
        </w:rPr>
        <w:br/>
      </w:r>
      <w:r w:rsidRPr="004D30E7">
        <w:rPr>
          <w:rStyle w:val="a5"/>
          <w:color w:val="000000"/>
          <w:spacing w:val="3"/>
          <w:sz w:val="22"/>
          <w:szCs w:val="22"/>
        </w:rPr>
        <w:t>Российской Федерации</w:t>
      </w:r>
      <w:r w:rsidRPr="004D30E7">
        <w:rPr>
          <w:b/>
          <w:bCs/>
          <w:color w:val="000000"/>
          <w:spacing w:val="3"/>
          <w:sz w:val="22"/>
          <w:szCs w:val="22"/>
        </w:rPr>
        <w:br/>
      </w:r>
      <w:r w:rsidRPr="004D30E7">
        <w:rPr>
          <w:rStyle w:val="a5"/>
          <w:color w:val="000000"/>
          <w:spacing w:val="3"/>
          <w:sz w:val="22"/>
          <w:szCs w:val="22"/>
        </w:rPr>
        <w:t>В. Путин</w:t>
      </w:r>
    </w:p>
    <w:p w:rsidR="00514FB8" w:rsidRPr="004D30E7" w:rsidRDefault="00514FB8" w:rsidP="004D30E7">
      <w:pPr>
        <w:spacing w:after="0"/>
        <w:jc w:val="both"/>
        <w:rPr>
          <w:sz w:val="22"/>
          <w:szCs w:val="22"/>
        </w:rPr>
      </w:pPr>
    </w:p>
    <w:sectPr w:rsidR="00514FB8" w:rsidRPr="004D30E7" w:rsidSect="004D30E7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0E7"/>
    <w:rsid w:val="003D06E0"/>
    <w:rsid w:val="003E5564"/>
    <w:rsid w:val="004D30E7"/>
    <w:rsid w:val="00514FB8"/>
    <w:rsid w:val="00525D6D"/>
    <w:rsid w:val="00682826"/>
    <w:rsid w:val="00C213AB"/>
    <w:rsid w:val="00D24378"/>
    <w:rsid w:val="00DC2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FB8"/>
  </w:style>
  <w:style w:type="paragraph" w:styleId="1">
    <w:name w:val="heading 1"/>
    <w:basedOn w:val="a"/>
    <w:link w:val="10"/>
    <w:uiPriority w:val="9"/>
    <w:qFormat/>
    <w:rsid w:val="004D30E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30E7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4">
    <w:name w:val="Emphasis"/>
    <w:basedOn w:val="a0"/>
    <w:uiPriority w:val="20"/>
    <w:qFormat/>
    <w:rsid w:val="004D30E7"/>
    <w:rPr>
      <w:i/>
      <w:iCs/>
    </w:rPr>
  </w:style>
  <w:style w:type="character" w:customStyle="1" w:styleId="apple-converted-space">
    <w:name w:val="apple-converted-space"/>
    <w:basedOn w:val="a0"/>
    <w:rsid w:val="004D30E7"/>
  </w:style>
  <w:style w:type="character" w:styleId="a5">
    <w:name w:val="Strong"/>
    <w:basedOn w:val="a0"/>
    <w:uiPriority w:val="22"/>
    <w:qFormat/>
    <w:rsid w:val="004D30E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D30E7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1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4464</Words>
  <Characters>25449</Characters>
  <Application>Microsoft Office Word</Application>
  <DocSecurity>0</DocSecurity>
  <Lines>212</Lines>
  <Paragraphs>59</Paragraphs>
  <ScaleCrop>false</ScaleCrop>
  <Company>МОУ СОШ №125</Company>
  <LinksUpToDate>false</LinksUpToDate>
  <CharactersWithSpaces>29854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2019-10-15T12:08:00Z</dcterms:created>
  <dcterms:modified xsi:type="dcterms:W3CDTF">2019-10-15T12:09:00Z</dcterms:modified>
</cp:coreProperties>
</file>